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FD6" w:rsidRPr="00622FD6" w:rsidRDefault="00622FD6" w:rsidP="00622FD6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4"/>
          <w:szCs w:val="4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kern w:val="36"/>
          <w:sz w:val="44"/>
          <w:szCs w:val="44"/>
          <w:lang w:eastAsia="ru-RU"/>
        </w:rPr>
        <w:t>Сделаем наш мир безопаснее!</w:t>
      </w:r>
    </w:p>
    <w:p w:rsidR="00622FD6" w:rsidRPr="00622FD6" w:rsidRDefault="00622FD6" w:rsidP="00622FD6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Светоотражающие элементы на одежде детей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В зимнее время года, когда утренние  и вечерние часы сумеречны, путь юных пешеходов от дома до школы  или детского сада  и обратно может проходить вне светового дня. Однако ребёнок всегда должен быть заметен на дороге. Поэтому родителям следует позаботиться о дополнительных мерах безопасности своего ребенка. Не последнюю роль  в этом  играет одежда, а точнее ее цвет и светоотражающие элементы.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Для пешехода очень важно быть заметным. По данным статистики  большинство наездов транспорта на пешеходов происходят именно из-за плохой видимости пеших людей.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Многие производители детской одежды заботятся не только о красоте и удобстве своей продукции, но и безопасности юного пешехода, используя светоотражающие элементы: рисунки на куртках, вставные полоски и т.д. При выборе одежды для ребёнка следует отдавать предпочтение именно таким моделям.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При отсутствии специальной одежды необходимо приобрести другие формы  светоотражающих элементов, которые могут быть размещены на сумке, куртке  или других предметах. Такими же элементами безопасности следует оснастить санки, коляски и др.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Важно помнить, что при движении с ближним светом фар водитель замечает пешехода  со светоотражающим элементом  с расстояния 130  -  140 метров, тогда как без него  –  лишь с 25  –  40 метров.  Безопасность детей на дорогах во многом зависит от того, насколько ответственно ведут себя водители автомобилей, следуют ли всем указаниям и все ли правила соблюдают. Особенно внимательно следить за дорогой водитель обязан, передвигаясь в условиях недостаточной видимости: в темное время суток, во время дождя или тумана.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В  детских  садах,  школах  проводятся занятия, классные часы  по безопасности дорожного движения, в ходе которых детей  обучают основным правилам поведения на улице и проезжей части, объясняют значения основных дорожных знаков и линий разметки и предостерегают от тог о, чего не следует делать. Изучение ПДД – основная мера, призванная обеспечить безопасность детей на дорогах.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Однако немаловажную роль играет участие родителей в обеспечении безопасности дорожного движения для детей. Одним из самых эффективных способов снизить риск дорожно-транспортных происшествий  является использование  светоотражающих элементов  на одежде или сумке ребенка. Такой элемент (</w:t>
      </w:r>
      <w:proofErr w:type="spellStart"/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фликер</w:t>
      </w:r>
      <w:proofErr w:type="spellEnd"/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изготавливается из специального материала, который обладает способностью 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отражать свет фар на расстоянии  от 130 до 200 метров. Светоотражатели  могут иметь любую форму и 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окрашиваться в любые цвета, поэтому их легко можно  превратить из сигнального приспособления </w:t>
      </w:r>
      <w:proofErr w:type="gramStart"/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модную деталь одежды ребенка.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Светоотражатели всех типов  (подвески,  значки, ремни и нашивки, наклейки, светоотражающие браслеты и брелоки)  легко закрепляются на рукавах или лацканах  одежды  или на портфеле. Светоотражатели в форме наклеек удобно использовать благодаря клейкой основе, которая надежно удерживает сигнальный элемент на любой поверхности.</w:t>
      </w:r>
    </w:p>
    <w:p w:rsidR="00622FD6" w:rsidRPr="00622FD6" w:rsidRDefault="00622FD6" w:rsidP="00622F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F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Сделаем наш мир безопаснее!</w:t>
      </w:r>
    </w:p>
    <w:p w:rsidR="005E2435" w:rsidRDefault="00622FD6"/>
    <w:sectPr w:rsidR="005E2435" w:rsidSect="00F04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622FD6"/>
    <w:rsid w:val="001303F9"/>
    <w:rsid w:val="005E192C"/>
    <w:rsid w:val="00622FD6"/>
    <w:rsid w:val="00F04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162"/>
  </w:style>
  <w:style w:type="paragraph" w:styleId="1">
    <w:name w:val="heading 1"/>
    <w:basedOn w:val="a"/>
    <w:link w:val="10"/>
    <w:uiPriority w:val="9"/>
    <w:qFormat/>
    <w:rsid w:val="00622F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2F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22FD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5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9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4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8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1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3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456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2015-01-17T09:14:00Z</dcterms:created>
  <dcterms:modified xsi:type="dcterms:W3CDTF">2015-01-17T09:15:00Z</dcterms:modified>
</cp:coreProperties>
</file>